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F47" w:rsidRPr="00824F2D" w:rsidRDefault="002E7F47" w:rsidP="002E7F47">
      <w:pPr>
        <w:ind w:left="4962" w:firstLine="720"/>
        <w:jc w:val="right"/>
      </w:pPr>
      <w:r w:rsidRPr="00824F2D">
        <w:t>Примерная форма</w:t>
      </w:r>
    </w:p>
    <w:p w:rsidR="002E7F47" w:rsidRPr="001F3BB0" w:rsidRDefault="002E7F47" w:rsidP="002E7F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7F47" w:rsidRPr="001F3BB0" w:rsidRDefault="002E7F47" w:rsidP="002E7F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:rsidR="002E7F47" w:rsidRPr="001F3BB0" w:rsidRDefault="002E7F47" w:rsidP="002E7F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7F47" w:rsidRPr="00864BCD" w:rsidRDefault="002E7F47" w:rsidP="002E7F4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:rsidR="002E7F47" w:rsidRPr="00824F2D" w:rsidRDefault="002E7F47" w:rsidP="002E7F47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:rsidR="002E7F47" w:rsidRPr="00864BCD" w:rsidRDefault="002E7F47" w:rsidP="002E7F4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E7F47" w:rsidRPr="0012524A" w:rsidRDefault="002E7F47" w:rsidP="002E7F47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:rsidR="002E7F47" w:rsidRPr="0012524A" w:rsidRDefault="002E7F47" w:rsidP="002E7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:rsidR="002E7F47" w:rsidRPr="00864BCD" w:rsidRDefault="002E7F47" w:rsidP="002E7F4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:rsidR="002E7F47" w:rsidRPr="00445397" w:rsidRDefault="002E7F47" w:rsidP="002E7F4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:rsidR="002E7F47" w:rsidRPr="00445397" w:rsidRDefault="002E7F47" w:rsidP="002E7F4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2E7F47" w:rsidRPr="00C364AD" w:rsidTr="00F869A6">
        <w:tc>
          <w:tcPr>
            <w:tcW w:w="1980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spacing w:line="280" w:lineRule="exact"/>
              <w:ind w:left="-120" w:right="-110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 xml:space="preserve">Наименование образовательной </w:t>
            </w:r>
            <w:proofErr w:type="gramStart"/>
            <w:r w:rsidRPr="00E5402D">
              <w:rPr>
                <w:sz w:val="26"/>
                <w:szCs w:val="26"/>
              </w:rPr>
              <w:t>программы</w:t>
            </w:r>
            <w:r w:rsidRPr="00E5402D">
              <w:rPr>
                <w:sz w:val="26"/>
                <w:szCs w:val="26"/>
                <w:vertAlign w:val="superscript"/>
                <w:lang w:val="en-US"/>
              </w:rPr>
              <w:t>&lt;</w:t>
            </w:r>
            <w:proofErr w:type="gramEnd"/>
            <w:r w:rsidRPr="00E5402D">
              <w:rPr>
                <w:sz w:val="26"/>
                <w:szCs w:val="26"/>
                <w:vertAlign w:val="superscript"/>
                <w:lang w:val="en-US"/>
              </w:rPr>
              <w:t>2&gt;</w:t>
            </w:r>
          </w:p>
        </w:tc>
        <w:tc>
          <w:tcPr>
            <w:tcW w:w="2268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spacing w:line="280" w:lineRule="exact"/>
              <w:ind w:left="-120" w:right="-113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 xml:space="preserve">Сфера профессиональной деятельности, профиль, область </w:t>
            </w:r>
            <w:proofErr w:type="gramStart"/>
            <w:r w:rsidRPr="00E5402D">
              <w:rPr>
                <w:sz w:val="26"/>
                <w:szCs w:val="26"/>
              </w:rPr>
              <w:t>знаний</w:t>
            </w:r>
            <w:r w:rsidRPr="00E5402D">
              <w:rPr>
                <w:sz w:val="26"/>
                <w:szCs w:val="26"/>
                <w:vertAlign w:val="superscript"/>
              </w:rPr>
              <w:t>&lt;</w:t>
            </w:r>
            <w:proofErr w:type="gramEnd"/>
            <w:r w:rsidRPr="00E5402D">
              <w:rPr>
                <w:sz w:val="26"/>
                <w:szCs w:val="26"/>
                <w:vertAlign w:val="superscript"/>
              </w:rPr>
              <w:t>3&gt;</w:t>
            </w:r>
          </w:p>
        </w:tc>
        <w:tc>
          <w:tcPr>
            <w:tcW w:w="1134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spacing w:line="280" w:lineRule="exact"/>
              <w:ind w:left="-120" w:right="-114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>Тематика</w:t>
            </w:r>
          </w:p>
          <w:p w:rsidR="002E7F47" w:rsidRPr="00E5402D" w:rsidRDefault="002E7F47" w:rsidP="00F869A6">
            <w:pPr>
              <w:pStyle w:val="ConsPlusNormal"/>
              <w:spacing w:line="280" w:lineRule="exact"/>
              <w:ind w:left="-120" w:right="-114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spacing w:line="280" w:lineRule="exact"/>
              <w:ind w:left="-120" w:right="-111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 xml:space="preserve">Адрес осуществления образовательной </w:t>
            </w:r>
            <w:proofErr w:type="gramStart"/>
            <w:r w:rsidRPr="00E5402D">
              <w:rPr>
                <w:sz w:val="26"/>
                <w:szCs w:val="26"/>
              </w:rPr>
              <w:t>деятельности</w:t>
            </w:r>
            <w:r w:rsidRPr="00E5402D">
              <w:rPr>
                <w:sz w:val="26"/>
                <w:szCs w:val="26"/>
                <w:vertAlign w:val="superscript"/>
              </w:rPr>
              <w:t>&lt;</w:t>
            </w:r>
            <w:proofErr w:type="gramEnd"/>
            <w:r w:rsidRPr="00E5402D">
              <w:rPr>
                <w:sz w:val="26"/>
                <w:szCs w:val="26"/>
                <w:vertAlign w:val="superscript"/>
              </w:rPr>
              <w:t>5&gt;</w:t>
            </w:r>
          </w:p>
        </w:tc>
        <w:tc>
          <w:tcPr>
            <w:tcW w:w="1985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spacing w:line="280" w:lineRule="exact"/>
              <w:ind w:left="-120" w:right="-100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 xml:space="preserve">Дата начала осуществления, прекращения образовательной деятельности </w:t>
            </w:r>
            <w:r w:rsidRPr="00E5402D">
              <w:rPr>
                <w:sz w:val="26"/>
                <w:szCs w:val="26"/>
                <w:vertAlign w:val="superscript"/>
              </w:rPr>
              <w:t>&lt;5&gt;</w:t>
            </w:r>
          </w:p>
        </w:tc>
      </w:tr>
      <w:tr w:rsidR="002E7F47" w:rsidTr="00F869A6">
        <w:trPr>
          <w:trHeight w:val="195"/>
        </w:trPr>
        <w:tc>
          <w:tcPr>
            <w:tcW w:w="1980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ind w:left="-120" w:right="-110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ind w:left="-120" w:right="-5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ind w:left="-120" w:right="-5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ind w:left="-120" w:right="-5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E7F47" w:rsidRPr="00E5402D" w:rsidRDefault="002E7F47" w:rsidP="00F869A6">
            <w:pPr>
              <w:pStyle w:val="ConsPlusNormal"/>
              <w:ind w:left="-120" w:right="-5"/>
              <w:jc w:val="center"/>
              <w:rPr>
                <w:sz w:val="26"/>
                <w:szCs w:val="26"/>
              </w:rPr>
            </w:pPr>
            <w:r w:rsidRPr="00E5402D">
              <w:rPr>
                <w:sz w:val="26"/>
                <w:szCs w:val="26"/>
              </w:rPr>
              <w:t>5</w:t>
            </w:r>
          </w:p>
        </w:tc>
      </w:tr>
      <w:tr w:rsidR="002E7F47" w:rsidTr="00F869A6">
        <w:tc>
          <w:tcPr>
            <w:tcW w:w="1980" w:type="dxa"/>
            <w:shd w:val="clear" w:color="auto" w:fill="auto"/>
          </w:tcPr>
          <w:p w:rsidR="002E7F47" w:rsidRDefault="002E7F47" w:rsidP="00F869A6">
            <w:pPr>
              <w:pStyle w:val="ConsPlusNormal"/>
              <w:ind w:left="-120" w:right="-11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E7F47" w:rsidRDefault="002E7F47" w:rsidP="00F869A6">
            <w:pPr>
              <w:pStyle w:val="ConsPlusNormal"/>
              <w:ind w:left="-120" w:right="-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E7F47" w:rsidRDefault="002E7F47" w:rsidP="00F869A6">
            <w:pPr>
              <w:pStyle w:val="ConsPlusNormal"/>
              <w:ind w:left="-120" w:right="-5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E7F47" w:rsidRDefault="002E7F47" w:rsidP="00F869A6">
            <w:pPr>
              <w:pStyle w:val="ConsPlusNormal"/>
              <w:ind w:left="-120" w:right="-5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2E7F47" w:rsidRDefault="002E7F47" w:rsidP="00F869A6">
            <w:pPr>
              <w:pStyle w:val="ConsPlusNormal"/>
              <w:ind w:left="-120" w:right="-5"/>
              <w:jc w:val="center"/>
            </w:pPr>
          </w:p>
        </w:tc>
      </w:tr>
    </w:tbl>
    <w:p w:rsidR="002E7F47" w:rsidRDefault="002E7F47" w:rsidP="002E7F47">
      <w:pPr>
        <w:pStyle w:val="ConsPlusNormal"/>
        <w:ind w:firstLine="709"/>
        <w:jc w:val="both"/>
      </w:pPr>
      <w:r w:rsidRPr="00864BCD">
        <w:t xml:space="preserve">Подтверждаю соответствие юридического лица (индивидуального предпринимателя), его работников, </w:t>
      </w:r>
      <w:r>
        <w:t xml:space="preserve">научно-методического обеспечения реализуемой образовательной программы, </w:t>
      </w:r>
      <w:r w:rsidRPr="00864BCD">
        <w:t xml:space="preserve">осуществляемой </w:t>
      </w:r>
      <w:r>
        <w:t xml:space="preserve"> образовательной </w:t>
      </w:r>
      <w:r w:rsidRPr="00864BCD">
        <w:t>деятельности</w:t>
      </w:r>
      <w:r>
        <w:t xml:space="preserve"> и</w:t>
      </w:r>
      <w:r w:rsidRPr="00864BCD">
        <w:t xml:space="preserve"> предназначенных для использования в </w:t>
      </w:r>
      <w:r>
        <w:t>процессе ее осуществления</w:t>
      </w:r>
      <w:r w:rsidRPr="00864BCD">
        <w:t xml:space="preserve"> капитальных строений (зданий, сооружений), </w:t>
      </w:r>
      <w:r w:rsidRPr="00FF509E">
        <w:rPr>
          <w:spacing w:val="-14"/>
        </w:rPr>
        <w:t>изолированных помещений требованиям, предусмотренным законодательством.</w:t>
      </w:r>
    </w:p>
    <w:p w:rsidR="002E7F47" w:rsidRPr="00864BCD" w:rsidRDefault="002E7F47" w:rsidP="002E7F47">
      <w:pPr>
        <w:pStyle w:val="ConsPlusNormal"/>
        <w:spacing w:line="280" w:lineRule="exact"/>
        <w:jc w:val="both"/>
      </w:pPr>
    </w:p>
    <w:p w:rsidR="002E7F47" w:rsidRPr="00864BCD" w:rsidRDefault="002E7F47" w:rsidP="002E7F4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:rsidR="002E7F47" w:rsidRPr="00864BCD" w:rsidRDefault="002E7F47" w:rsidP="002E7F47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:rsidR="002E7F47" w:rsidRPr="001F3BB0" w:rsidRDefault="002E7F47" w:rsidP="002E7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:rsidR="002E7F47" w:rsidRPr="001F3BB0" w:rsidRDefault="002E7F47" w:rsidP="002E7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2E7F47" w:rsidRDefault="002E7F47" w:rsidP="002E7F4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:rsidR="002E7F47" w:rsidRPr="00601341" w:rsidRDefault="002E7F47" w:rsidP="002E7F47">
      <w:pPr>
        <w:tabs>
          <w:tab w:val="left" w:pos="6804"/>
        </w:tabs>
        <w:spacing w:line="240" w:lineRule="exact"/>
      </w:pPr>
      <w:r w:rsidRPr="00601341">
        <w:t>__________________</w:t>
      </w:r>
    </w:p>
    <w:p w:rsidR="002E7F47" w:rsidRPr="00824F2D" w:rsidRDefault="002E7F47" w:rsidP="002E7F47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:rsidR="002E7F47" w:rsidRPr="00824F2D" w:rsidRDefault="002E7F47" w:rsidP="002E7F47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:rsidR="002E7F47" w:rsidRPr="00824F2D" w:rsidRDefault="002E7F47" w:rsidP="002E7F47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:rsidR="002E7F47" w:rsidRPr="00824F2D" w:rsidRDefault="002E7F47" w:rsidP="002E7F47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:rsidR="002E7F47" w:rsidRPr="00824F2D" w:rsidRDefault="002E7F47" w:rsidP="002E7F47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:rsidR="002E7F47" w:rsidRPr="00824F2D" w:rsidRDefault="002E7F47" w:rsidP="002E7F47">
      <w:pPr>
        <w:tabs>
          <w:tab w:val="left" w:pos="6804"/>
        </w:tabs>
        <w:spacing w:line="240" w:lineRule="exact"/>
        <w:jc w:val="both"/>
      </w:pPr>
      <w:r w:rsidRPr="00824F2D">
        <w:lastRenderedPageBreak/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:rsidR="001F7702" w:rsidRDefault="001F7702">
      <w:bookmarkStart w:id="0" w:name="_GoBack"/>
      <w:bookmarkEnd w:id="0"/>
    </w:p>
    <w:sectPr w:rsidR="001F77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47"/>
    <w:rsid w:val="001F7702"/>
    <w:rsid w:val="002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5CC04-CDB5-49BB-9892-F03C549A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F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F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val="ru-RU"/>
    </w:rPr>
  </w:style>
  <w:style w:type="paragraph" w:customStyle="1" w:styleId="ConsPlusNonformat">
    <w:name w:val="ConsPlusNonformat"/>
    <w:uiPriority w:val="99"/>
    <w:rsid w:val="002E7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</dc:creator>
  <cp:keywords/>
  <dc:description/>
  <cp:lastModifiedBy>irc</cp:lastModifiedBy>
  <cp:revision>1</cp:revision>
  <dcterms:created xsi:type="dcterms:W3CDTF">2024-06-03T07:34:00Z</dcterms:created>
  <dcterms:modified xsi:type="dcterms:W3CDTF">2024-06-03T07:34:00Z</dcterms:modified>
</cp:coreProperties>
</file>